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43036E" w:rsidRPr="00472823" w:rsidTr="00261119">
        <w:trPr>
          <w:trHeight w:val="1843"/>
        </w:trPr>
        <w:tc>
          <w:tcPr>
            <w:tcW w:w="5495" w:type="dxa"/>
          </w:tcPr>
          <w:p w:rsidR="0043036E" w:rsidRPr="0043036E" w:rsidRDefault="0043036E" w:rsidP="0043036E">
            <w:pPr>
              <w:spacing w:after="0"/>
              <w:rPr>
                <w:rFonts w:ascii="Times New Roman" w:eastAsia="Droid Sans Fallback" w:hAnsi="Times New Roman"/>
                <w:kern w:val="2"/>
                <w:lang w:val="ru-RU" w:eastAsia="hi-IN" w:bidi="hi-IN"/>
              </w:rPr>
            </w:pPr>
            <w:r w:rsidRPr="00472823">
              <w:rPr>
                <w:rFonts w:ascii="Times New Roman" w:hAnsi="Times New Roman"/>
                <w:lang w:val="ru-RU"/>
              </w:rPr>
              <w:t>ПРИНЯТО</w:t>
            </w:r>
          </w:p>
          <w:p w:rsidR="0043036E" w:rsidRPr="00472823" w:rsidRDefault="0043036E" w:rsidP="0043036E">
            <w:pPr>
              <w:spacing w:after="0"/>
              <w:ind w:right="316"/>
              <w:rPr>
                <w:rFonts w:ascii="Times New Roman" w:hAnsi="Times New Roman"/>
                <w:lang w:val="ru-RU"/>
              </w:rPr>
            </w:pPr>
            <w:r w:rsidRPr="00472823">
              <w:rPr>
                <w:rFonts w:ascii="Times New Roman" w:hAnsi="Times New Roman"/>
                <w:lang w:val="ru-RU"/>
              </w:rPr>
              <w:t>Решением педагогического совета МКОУ «</w:t>
            </w:r>
            <w:proofErr w:type="spellStart"/>
            <w:r w:rsidRPr="00472823">
              <w:rPr>
                <w:rFonts w:ascii="Times New Roman" w:hAnsi="Times New Roman"/>
                <w:lang w:val="ru-RU"/>
              </w:rPr>
              <w:t>Бухтынская</w:t>
            </w:r>
            <w:proofErr w:type="spellEnd"/>
            <w:r w:rsidRPr="00472823">
              <w:rPr>
                <w:rFonts w:ascii="Times New Roman" w:hAnsi="Times New Roman"/>
                <w:lang w:val="ru-RU"/>
              </w:rPr>
              <w:t xml:space="preserve"> СОШ </w:t>
            </w:r>
          </w:p>
          <w:p w:rsidR="0043036E" w:rsidRPr="00472823" w:rsidRDefault="00460063" w:rsidP="0043036E">
            <w:pPr>
              <w:spacing w:after="0"/>
              <w:rPr>
                <w:rFonts w:ascii="Times New Roman" w:hAnsi="Times New Roman"/>
                <w:lang w:val="ru-RU"/>
              </w:rPr>
            </w:pPr>
            <w:r w:rsidRPr="00472823">
              <w:rPr>
                <w:rFonts w:ascii="Times New Roman" w:hAnsi="Times New Roman"/>
                <w:lang w:val="ru-RU"/>
              </w:rPr>
              <w:t>протокол №4 от 04.04</w:t>
            </w:r>
            <w:r w:rsidR="0043036E" w:rsidRPr="00472823">
              <w:rPr>
                <w:rFonts w:ascii="Times New Roman" w:hAnsi="Times New Roman"/>
                <w:lang w:val="ru-RU"/>
              </w:rPr>
              <w:t>. 2016 года</w:t>
            </w:r>
          </w:p>
          <w:p w:rsidR="0043036E" w:rsidRPr="00472823" w:rsidRDefault="0043036E" w:rsidP="0043036E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43036E" w:rsidRPr="00460063" w:rsidRDefault="0043036E" w:rsidP="0043036E">
            <w:pPr>
              <w:widowControl w:val="0"/>
              <w:suppressAutoHyphens/>
              <w:spacing w:after="0"/>
              <w:rPr>
                <w:rFonts w:ascii="Times New Roman" w:eastAsia="Droid Sans Fallback" w:hAnsi="Times New Roman"/>
                <w:kern w:val="2"/>
                <w:lang w:val="ru-RU" w:eastAsia="hi-IN" w:bidi="hi-IN"/>
              </w:rPr>
            </w:pPr>
          </w:p>
        </w:tc>
        <w:tc>
          <w:tcPr>
            <w:tcW w:w="4786" w:type="dxa"/>
            <w:hideMark/>
          </w:tcPr>
          <w:p w:rsidR="0043036E" w:rsidRPr="0043036E" w:rsidRDefault="0043036E" w:rsidP="0043036E">
            <w:pPr>
              <w:spacing w:after="0"/>
              <w:ind w:left="177"/>
              <w:rPr>
                <w:rFonts w:ascii="Times New Roman" w:eastAsia="Droid Sans Fallback" w:hAnsi="Times New Roman"/>
                <w:kern w:val="2"/>
                <w:lang w:val="ru-RU" w:eastAsia="hi-IN" w:bidi="hi-IN"/>
              </w:rPr>
            </w:pPr>
            <w:r w:rsidRPr="00472823">
              <w:rPr>
                <w:rFonts w:ascii="Times New Roman" w:hAnsi="Times New Roman"/>
                <w:lang w:val="ru-RU"/>
              </w:rPr>
              <w:t>УТВЕРЖДАЮ</w:t>
            </w:r>
          </w:p>
          <w:p w:rsidR="0043036E" w:rsidRPr="00472823" w:rsidRDefault="0043036E" w:rsidP="0043036E">
            <w:pPr>
              <w:spacing w:after="0"/>
              <w:ind w:right="316"/>
              <w:rPr>
                <w:rFonts w:ascii="Times New Roman" w:hAnsi="Times New Roman"/>
                <w:lang w:val="ru-RU"/>
              </w:rPr>
            </w:pPr>
            <w:r w:rsidRPr="00472823">
              <w:rPr>
                <w:rFonts w:ascii="Times New Roman" w:hAnsi="Times New Roman"/>
                <w:lang w:val="ru-RU"/>
              </w:rPr>
              <w:t>Директор МКОУ «</w:t>
            </w:r>
            <w:proofErr w:type="spellStart"/>
            <w:r w:rsidRPr="00472823">
              <w:rPr>
                <w:rFonts w:ascii="Times New Roman" w:hAnsi="Times New Roman"/>
                <w:lang w:val="ru-RU"/>
              </w:rPr>
              <w:t>Бухтынская</w:t>
            </w:r>
            <w:proofErr w:type="spellEnd"/>
            <w:r w:rsidRPr="00472823">
              <w:rPr>
                <w:rFonts w:ascii="Times New Roman" w:hAnsi="Times New Roman"/>
                <w:lang w:val="ru-RU"/>
              </w:rPr>
              <w:t xml:space="preserve"> СОШ»</w:t>
            </w:r>
          </w:p>
          <w:p w:rsidR="0043036E" w:rsidRPr="00472823" w:rsidRDefault="0043036E" w:rsidP="0043036E">
            <w:pPr>
              <w:spacing w:after="0"/>
              <w:ind w:left="177"/>
              <w:rPr>
                <w:rFonts w:ascii="Times New Roman" w:hAnsi="Times New Roman"/>
                <w:lang w:val="ru-RU"/>
              </w:rPr>
            </w:pPr>
            <w:r w:rsidRPr="00472823">
              <w:rPr>
                <w:rFonts w:ascii="Times New Roman" w:hAnsi="Times New Roman"/>
                <w:lang w:val="ru-RU"/>
              </w:rPr>
              <w:t>______________ Юсупов М.Ш.</w:t>
            </w:r>
          </w:p>
          <w:p w:rsidR="0043036E" w:rsidRPr="00472823" w:rsidRDefault="0043036E" w:rsidP="0043036E">
            <w:pPr>
              <w:spacing w:after="0"/>
              <w:ind w:left="177"/>
              <w:rPr>
                <w:rFonts w:ascii="Times New Roman" w:hAnsi="Times New Roman"/>
                <w:lang w:val="ru-RU"/>
              </w:rPr>
            </w:pPr>
            <w:r w:rsidRPr="00472823">
              <w:rPr>
                <w:rFonts w:ascii="Times New Roman" w:hAnsi="Times New Roman"/>
                <w:lang w:val="ru-RU"/>
              </w:rPr>
              <w:t>Приказ №______</w:t>
            </w:r>
          </w:p>
          <w:p w:rsidR="0043036E" w:rsidRPr="0043036E" w:rsidRDefault="0043036E" w:rsidP="00460063">
            <w:pPr>
              <w:widowControl w:val="0"/>
              <w:suppressAutoHyphens/>
              <w:spacing w:after="0"/>
              <w:ind w:left="177"/>
              <w:rPr>
                <w:rFonts w:ascii="Times New Roman" w:eastAsia="Droid Sans Fallback" w:hAnsi="Times New Roman"/>
                <w:kern w:val="2"/>
                <w:lang w:val="ru-RU" w:eastAsia="hi-IN" w:bidi="hi-IN"/>
              </w:rPr>
            </w:pPr>
            <w:r w:rsidRPr="00472823">
              <w:rPr>
                <w:rFonts w:ascii="Times New Roman" w:hAnsi="Times New Roman"/>
                <w:lang w:val="ru-RU"/>
              </w:rPr>
              <w:t>«</w:t>
            </w:r>
            <w:r w:rsidR="00460063" w:rsidRPr="00472823">
              <w:rPr>
                <w:rFonts w:ascii="Times New Roman" w:hAnsi="Times New Roman"/>
                <w:lang w:val="ru-RU"/>
              </w:rPr>
              <w:t>05</w:t>
            </w:r>
            <w:r w:rsidRPr="00472823">
              <w:rPr>
                <w:rFonts w:ascii="Times New Roman" w:hAnsi="Times New Roman"/>
                <w:lang w:val="ru-RU"/>
              </w:rPr>
              <w:t>»</w:t>
            </w:r>
            <w:r w:rsidR="00460063" w:rsidRPr="00472823">
              <w:rPr>
                <w:rFonts w:ascii="Times New Roman" w:hAnsi="Times New Roman"/>
                <w:lang w:val="ru-RU"/>
              </w:rPr>
              <w:t xml:space="preserve"> апреля </w:t>
            </w:r>
            <w:r w:rsidRPr="00472823">
              <w:rPr>
                <w:rFonts w:ascii="Times New Roman" w:hAnsi="Times New Roman"/>
                <w:lang w:val="ru-RU"/>
              </w:rPr>
              <w:t>2016г.</w:t>
            </w:r>
          </w:p>
        </w:tc>
      </w:tr>
    </w:tbl>
    <w:p w:rsidR="00626ED1" w:rsidRPr="0043036E" w:rsidRDefault="00626ED1" w:rsidP="004303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3036E" w:rsidRDefault="0043036E" w:rsidP="0043036E">
      <w:pPr>
        <w:widowControl w:val="0"/>
        <w:autoSpaceDE w:val="0"/>
        <w:autoSpaceDN w:val="0"/>
        <w:adjustRightInd w:val="0"/>
        <w:spacing w:after="0" w:line="39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ПОЛОЖЕНИЕ</w:t>
      </w:r>
    </w:p>
    <w:p w:rsidR="00472823" w:rsidRDefault="0043036E" w:rsidP="0043036E">
      <w:pPr>
        <w:widowControl w:val="0"/>
        <w:autoSpaceDE w:val="0"/>
        <w:autoSpaceDN w:val="0"/>
        <w:adjustRightInd w:val="0"/>
        <w:spacing w:after="0" w:line="39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Pr="0043036E">
        <w:rPr>
          <w:rFonts w:ascii="Times New Roman" w:hAnsi="Times New Roman"/>
          <w:b/>
          <w:sz w:val="24"/>
          <w:szCs w:val="24"/>
          <w:lang w:val="ru-RU"/>
        </w:rPr>
        <w:t>РЕЖИМ</w:t>
      </w:r>
      <w:r>
        <w:rPr>
          <w:rFonts w:ascii="Times New Roman" w:hAnsi="Times New Roman"/>
          <w:b/>
          <w:sz w:val="24"/>
          <w:szCs w:val="24"/>
          <w:lang w:val="ru-RU"/>
        </w:rPr>
        <w:t>Е</w:t>
      </w:r>
      <w:r w:rsidRPr="0043036E">
        <w:rPr>
          <w:rFonts w:ascii="Times New Roman" w:hAnsi="Times New Roman"/>
          <w:b/>
          <w:sz w:val="24"/>
          <w:szCs w:val="24"/>
          <w:lang w:val="ru-RU"/>
        </w:rPr>
        <w:t xml:space="preserve"> ЗАНЯТИЙ ОБУЧАЮЩИХСЯ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МКОУ «БУХТЫНСКАЯ СОШ»</w:t>
      </w:r>
    </w:p>
    <w:p w:rsidR="00626ED1" w:rsidRPr="0043036E" w:rsidRDefault="0043036E" w:rsidP="0043036E">
      <w:pPr>
        <w:widowControl w:val="0"/>
        <w:autoSpaceDE w:val="0"/>
        <w:autoSpaceDN w:val="0"/>
        <w:adjustRightInd w:val="0"/>
        <w:spacing w:after="0" w:line="39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 xml:space="preserve"> МО «ГУНИБСКИЙ РАЙОН»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4860"/>
        <w:gridCol w:w="1100"/>
      </w:tblGrid>
      <w:tr w:rsidR="00626ED1" w:rsidRPr="00F8325F">
        <w:trPr>
          <w:trHeight w:val="331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2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72823">
              <w:rPr>
                <w:rFonts w:ascii="Times New Roman" w:hAnsi="Times New Roman"/>
                <w:b/>
                <w:bCs/>
                <w:sz w:val="24"/>
                <w:szCs w:val="24"/>
              </w:rPr>
              <w:t>Общие</w:t>
            </w:r>
            <w:proofErr w:type="spellEnd"/>
            <w:r w:rsidRPr="004728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2823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положения</w:t>
            </w:r>
            <w:proofErr w:type="spellEnd"/>
            <w:r w:rsidRPr="0047282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2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D1" w:rsidRPr="00472823">
        <w:trPr>
          <w:trHeight w:val="503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sz w:val="24"/>
                <w:szCs w:val="24"/>
              </w:rPr>
              <w:t xml:space="preserve">1.1.Настоящий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режим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 w:rsidP="0043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823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 xml:space="preserve">обучающихся разработан в соответствии с № 273 ФЗ </w:t>
            </w:r>
            <w:proofErr w:type="gramStart"/>
            <w:r w:rsidRPr="00472823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626ED1" w:rsidRPr="00F8325F">
        <w:trPr>
          <w:trHeight w:val="27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 w:rsidP="0043036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  <w:r w:rsidRPr="00472823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ED1" w:rsidRPr="00472823" w:rsidRDefault="006D36D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823">
              <w:rPr>
                <w:rFonts w:ascii="Times New Roman" w:hAnsi="Times New Roman"/>
                <w:sz w:val="24"/>
                <w:szCs w:val="24"/>
              </w:rPr>
              <w:t>Уставом</w:t>
            </w:r>
            <w:proofErr w:type="spellEnd"/>
          </w:p>
        </w:tc>
      </w:tr>
    </w:tbl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образовательного учреждения, «Санитарно–эпидемиологическими требованиями к условиям и организации обучения в общеобразовательных учреждениях» СанПиН 2.4.2.2821-10.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7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1.2. Режим действует в течение учебного года. Временное изменение режима работы возможно только на основании приказов по школе.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b/>
          <w:bCs/>
          <w:sz w:val="24"/>
          <w:szCs w:val="24"/>
          <w:lang w:val="ru-RU"/>
        </w:rPr>
        <w:t>2.Режим организации образовательного процесса.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2. Учебный год в образовательной организации начинается 1 сентября, если это число приходится на выходной день, то учебный год начинается в 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первый</w:t>
      </w:r>
      <w:proofErr w:type="gramEnd"/>
      <w:r w:rsidRPr="0043036E">
        <w:rPr>
          <w:rFonts w:ascii="Times New Roman" w:hAnsi="Times New Roman"/>
          <w:sz w:val="24"/>
          <w:szCs w:val="24"/>
          <w:lang w:val="ru-RU"/>
        </w:rPr>
        <w:t xml:space="preserve"> следующий за ним рабочий день.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2.1.Календарный учебный график утверждается руководителей образовательной организации на каждый учебный год.</w:t>
      </w: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2.2.Продолжительность учебного года в 1-х классах составляет 33 учебные недели, разделенные на четыре учебных четверти. В третьей четверти для обучающихся 1-х классов предусмотрены дополнительные недельные каникулы.</w:t>
      </w:r>
    </w:p>
    <w:p w:rsidR="00626ED1" w:rsidRPr="0043036E" w:rsidRDefault="006D36DC" w:rsidP="0043036E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2.3. 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 xml:space="preserve">В 1 классе применяется «ступенчатый» режим учебных занятий с постепенным наращиванием учебной нагрузки, направленный на создание благоприятных условий адаптации (привыкания, приспособления) к школьной жизни Начало </w:t>
      </w:r>
      <w:proofErr w:type="spellStart"/>
      <w:r w:rsidRPr="0043036E">
        <w:rPr>
          <w:rFonts w:ascii="Times New Roman" w:hAnsi="Times New Roman"/>
          <w:sz w:val="24"/>
          <w:szCs w:val="24"/>
          <w:lang w:val="ru-RU"/>
        </w:rPr>
        <w:t>систематического</w:t>
      </w:r>
      <w:bookmarkStart w:id="1" w:name="page3"/>
      <w:bookmarkEnd w:id="1"/>
      <w:r w:rsidRPr="0043036E">
        <w:rPr>
          <w:rFonts w:ascii="Times New Roman" w:hAnsi="Times New Roman"/>
          <w:sz w:val="24"/>
          <w:szCs w:val="24"/>
          <w:lang w:val="ru-RU"/>
        </w:rPr>
        <w:t>обучения</w:t>
      </w:r>
      <w:proofErr w:type="spellEnd"/>
      <w:r w:rsidRPr="0043036E">
        <w:rPr>
          <w:rFonts w:ascii="Times New Roman" w:hAnsi="Times New Roman"/>
          <w:sz w:val="24"/>
          <w:szCs w:val="24"/>
          <w:lang w:val="ru-RU"/>
        </w:rPr>
        <w:t xml:space="preserve"> в школе, связанное с изменением социальной ситуации, социального статуса, а также изменением ведущей деятельности, требует создания таких условий, при которых процесс адаптации будет проходить без определённых трудностей.</w:t>
      </w:r>
      <w:proofErr w:type="gramEnd"/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Продолжительность учебной недели в 1 классе – 5 дней, при этом объём недельной нагрузки не превышает 21 часа, дневная нагрузка в сентябре и октябре – 3 урока, в ноябре и декабре - не более 5 уроков, с января – не более 5 уроков.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Учебные занятия проводятся только в первую смену. Время их начала 8.00. Продолжительность перемен между уроками: 1 перемена-15 мин, 2 перемена- 15 мин, после 3 урока проводится динамическая пауза протяжённостью не менее 40 минут.</w:t>
      </w:r>
    </w:p>
    <w:p w:rsidR="0043036E" w:rsidRDefault="006D36DC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2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Продолжительность урока: в 1 четверти-3 урока по35 минут каждый (для прохождения учебной программы уроки заменяются целевыми прогулками на свежем воздухе, уроками физической культуры, уроками-играми, урокам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и-</w:t>
      </w:r>
      <w:proofErr w:type="gramEnd"/>
      <w:r w:rsidRPr="0043036E">
        <w:rPr>
          <w:rFonts w:ascii="Times New Roman" w:hAnsi="Times New Roman"/>
          <w:sz w:val="24"/>
          <w:szCs w:val="24"/>
          <w:lang w:val="ru-RU"/>
        </w:rPr>
        <w:t xml:space="preserve"> 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</w:t>
      </w:r>
      <w:r w:rsidR="0043036E">
        <w:rPr>
          <w:rFonts w:ascii="Times New Roman" w:hAnsi="Times New Roman"/>
          <w:sz w:val="24"/>
          <w:szCs w:val="24"/>
          <w:lang w:val="ru-RU"/>
        </w:rPr>
        <w:t xml:space="preserve">      1</w:t>
      </w:r>
    </w:p>
    <w:p w:rsidR="0043036E" w:rsidRDefault="0043036E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20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2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адаптационный период»)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036E">
        <w:rPr>
          <w:rFonts w:ascii="Times New Roman" w:hAnsi="Times New Roman"/>
          <w:sz w:val="24"/>
          <w:szCs w:val="24"/>
          <w:lang w:val="ru-RU"/>
        </w:rPr>
        <w:t xml:space="preserve"> Во 2 четверти- 4 урока по 35 минут каждый, во втором полугодии -4 (5) урока по 40 минут каждый.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Расписание уроков составляется 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Pr="0043036E">
        <w:rPr>
          <w:rFonts w:ascii="Times New Roman" w:hAnsi="Times New Roman"/>
          <w:sz w:val="24"/>
          <w:szCs w:val="24"/>
          <w:lang w:val="ru-RU"/>
        </w:rPr>
        <w:t xml:space="preserve"> дня и недели.</w:t>
      </w:r>
    </w:p>
    <w:p w:rsidR="00626ED1" w:rsidRPr="0043036E" w:rsidRDefault="006D36D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На каждом уроке проводятся две физкультминутки по 1,5 - 2 минуты каждая.</w:t>
      </w: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В оздоровительных целях создаются условия для удовлетворения биологической потребности обучающихся в движении. 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Эта потребность реализуется посредством ежедневной двигательной активности обучающихся (3 урока физической культуры в неделю; физкультминутки на уроках; подвижные перемены; внеклассные спортивные занятия и соревнования; дни здоровья).</w:t>
      </w:r>
      <w:proofErr w:type="gramEnd"/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  <w:proofErr w:type="gramEnd"/>
      <w:r w:rsidRPr="0043036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>Обязательные требования к организации образовательного процесса в 1-х классах - организация облегченного учебного дня в середине учебной недели; организация в середине учебного дня динамической паузы продолжительностью не менее 40 минут; обучение без домашних заданий и бального оценивания знаний обучающихся. 2.4.Продолжительность учебного года во 2-11 классах составляет не менее 34 учебных недель, разделенных на четыре учебных четверти.</w:t>
      </w:r>
      <w:proofErr w:type="gramEnd"/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numPr>
          <w:ilvl w:val="0"/>
          <w:numId w:val="1"/>
        </w:numPr>
        <w:tabs>
          <w:tab w:val="clear" w:pos="720"/>
          <w:tab w:val="num" w:pos="493"/>
        </w:tabs>
        <w:overflowPunct w:val="0"/>
        <w:autoSpaceDE w:val="0"/>
        <w:autoSpaceDN w:val="0"/>
        <w:adjustRightInd w:val="0"/>
        <w:spacing w:after="0" w:line="250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>В образовательной организации установлена шестидневная учебна</w:t>
      </w:r>
      <w:r w:rsidR="0043036E">
        <w:rPr>
          <w:rFonts w:ascii="Times New Roman" w:hAnsi="Times New Roman"/>
          <w:sz w:val="24"/>
          <w:szCs w:val="24"/>
          <w:lang w:val="ru-RU"/>
        </w:rPr>
        <w:t xml:space="preserve">я неделя, для </w:t>
      </w:r>
      <w:proofErr w:type="gramStart"/>
      <w:r w:rsidR="0043036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="0043036E">
        <w:rPr>
          <w:rFonts w:ascii="Times New Roman" w:hAnsi="Times New Roman"/>
          <w:sz w:val="24"/>
          <w:szCs w:val="24"/>
          <w:lang w:val="ru-RU"/>
        </w:rPr>
        <w:t xml:space="preserve"> первого класса</w:t>
      </w:r>
      <w:r w:rsidRPr="0043036E">
        <w:rPr>
          <w:rFonts w:ascii="Times New Roman" w:hAnsi="Times New Roman"/>
          <w:sz w:val="24"/>
          <w:szCs w:val="24"/>
          <w:lang w:val="ru-RU"/>
        </w:rPr>
        <w:t xml:space="preserve"> – пятидневная учебная неделя. Занятия проходят в о</w:t>
      </w:r>
      <w:r w:rsidR="0043036E">
        <w:rPr>
          <w:rFonts w:ascii="Times New Roman" w:hAnsi="Times New Roman"/>
          <w:sz w:val="24"/>
          <w:szCs w:val="24"/>
          <w:lang w:val="ru-RU"/>
        </w:rPr>
        <w:t>дну смену, начало занятий в 8.30</w:t>
      </w:r>
      <w:r w:rsidRPr="0043036E">
        <w:rPr>
          <w:rFonts w:ascii="Times New Roman" w:hAnsi="Times New Roman"/>
          <w:sz w:val="24"/>
          <w:szCs w:val="24"/>
          <w:lang w:val="ru-RU"/>
        </w:rPr>
        <w:t xml:space="preserve">. С учетом внеурочной деятельности, дополнительного образования, индивидуальных и групповых занятий и консультация, группы продленного дня, организация функционирует до 17.00. </w:t>
      </w: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Занятия по программам внеурочной деятельности, дополнительного образования, индивидуальные и групповые занятия и консультации начинаются не ранее, чем через 40 минут после окончания последнего урока. </w:t>
      </w:r>
    </w:p>
    <w:p w:rsidR="00626ED1" w:rsidRPr="0043036E" w:rsidRDefault="006D36DC">
      <w:pPr>
        <w:widowControl w:val="0"/>
        <w:numPr>
          <w:ilvl w:val="0"/>
          <w:numId w:val="1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after="0" w:line="239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Продолжительность каникул в течение учебного года составляет не менее 30 календарных дней, летом – не 92 календарных дней. 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43036E" w:rsidP="0043036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2.7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.Продолжительность уроков в образовательной организации составляет не менее 40 минут, продолжительность перемены между уроками не менее 10 минут для отдыха обучающихся. </w:t>
      </w:r>
    </w:p>
    <w:p w:rsidR="00626ED1" w:rsidRPr="0043036E" w:rsidRDefault="0043036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  <w:lang w:val="ru-RU"/>
        </w:rPr>
        <w:t>2.8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>.При наличии необходимых условий и средств по желанию и запросам родителей (законных представителей) в образовательной организации могут быть открыты группы продленного дня.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43036E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2.9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>.Количество классов в образовательной организации определяется в зависимости от санитарных норм и условий для осуществления образовательного процесса.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430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в 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группах продленного дня составляет не менее 25 человек.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F8325F" w:rsidP="00F8325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2.10.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>В со</w:t>
      </w:r>
      <w:r>
        <w:rPr>
          <w:rFonts w:ascii="Times New Roman" w:hAnsi="Times New Roman"/>
          <w:sz w:val="24"/>
          <w:szCs w:val="24"/>
          <w:lang w:val="ru-RU"/>
        </w:rPr>
        <w:t>ответствии с ФГОС НОО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gramStart"/>
      <w:r w:rsidR="006D36DC" w:rsidRPr="0043036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организована внеурочная деятельность. </w:t>
      </w:r>
    </w:p>
    <w:p w:rsidR="00626ED1" w:rsidRPr="0043036E" w:rsidRDefault="00F8325F" w:rsidP="00F8325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2.11.С 14.30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в образовательной организ</w:t>
      </w:r>
      <w:r>
        <w:rPr>
          <w:rFonts w:ascii="Times New Roman" w:hAnsi="Times New Roman"/>
          <w:sz w:val="24"/>
          <w:szCs w:val="24"/>
          <w:lang w:val="ru-RU"/>
        </w:rPr>
        <w:t>ации организованы занятия предметных кружков</w:t>
      </w:r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по направлениям, объединений дополнительного образования художественно эстетической направленности, а также воспитательные мероприятия </w:t>
      </w:r>
      <w:proofErr w:type="spellStart"/>
      <w:r w:rsidR="006D36DC" w:rsidRPr="0043036E">
        <w:rPr>
          <w:rFonts w:ascii="Times New Roman" w:hAnsi="Times New Roman"/>
          <w:sz w:val="24"/>
          <w:szCs w:val="24"/>
          <w:lang w:val="ru-RU"/>
        </w:rPr>
        <w:t>гражданско</w:t>
      </w:r>
      <w:proofErr w:type="spellEnd"/>
      <w:r w:rsidR="006D36DC" w:rsidRPr="0043036E">
        <w:rPr>
          <w:rFonts w:ascii="Times New Roman" w:hAnsi="Times New Roman"/>
          <w:sz w:val="24"/>
          <w:szCs w:val="24"/>
          <w:lang w:val="ru-RU"/>
        </w:rPr>
        <w:t xml:space="preserve"> – патриотической, художественно-эстетической, интеллектуальной, экологической, спортивно-оздоровительной направленностей. </w:t>
      </w:r>
    </w:p>
    <w:p w:rsidR="00626ED1" w:rsidRPr="0043036E" w:rsidRDefault="00626E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036E">
        <w:rPr>
          <w:rFonts w:ascii="Times New Roman" w:hAnsi="Times New Roman"/>
          <w:sz w:val="24"/>
          <w:szCs w:val="24"/>
          <w:lang w:val="ru-RU"/>
        </w:rPr>
        <w:t xml:space="preserve">2.14.Обучающиеся имеют право на посещение по своему выбору мероприятий, которые проводятся в организации, которые проводятся в организации и не предусмотрены учебным планом. </w:t>
      </w:r>
    </w:p>
    <w:p w:rsidR="00626ED1" w:rsidRPr="0043036E" w:rsidRDefault="006D36DC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3036E">
        <w:rPr>
          <w:rFonts w:ascii="Times New Roman" w:hAnsi="Times New Roman"/>
          <w:sz w:val="24"/>
          <w:szCs w:val="24"/>
          <w:lang w:val="ru-RU"/>
        </w:rPr>
        <w:t xml:space="preserve">2.15.Привлечение обучающихся к труду без согласия их родителей (законных представителей), не предусмотренному образовательной программой, запрещается. </w:t>
      </w:r>
      <w:proofErr w:type="gramEnd"/>
    </w:p>
    <w:p w:rsidR="00626ED1" w:rsidRPr="00F8325F" w:rsidRDefault="00F83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</w:p>
    <w:sectPr w:rsidR="00626ED1" w:rsidRPr="00F8325F" w:rsidSect="00626ED1">
      <w:pgSz w:w="11906" w:h="16838"/>
      <w:pgMar w:top="1105" w:right="840" w:bottom="736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DC"/>
    <w:rsid w:val="0043036E"/>
    <w:rsid w:val="00460063"/>
    <w:rsid w:val="00472823"/>
    <w:rsid w:val="00626ED1"/>
    <w:rsid w:val="006D36DC"/>
    <w:rsid w:val="00700385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D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cp:lastPrinted>2016-08-28T07:52:00Z</cp:lastPrinted>
  <dcterms:created xsi:type="dcterms:W3CDTF">2016-08-27T03:43:00Z</dcterms:created>
  <dcterms:modified xsi:type="dcterms:W3CDTF">2018-05-04T10:44:00Z</dcterms:modified>
</cp:coreProperties>
</file>